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0B2AB48F"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raar/leraren</w:t>
      </w:r>
      <w:r w:rsidR="008C6585">
        <w:rPr>
          <w:rFonts w:ascii="Verdana" w:hAnsi="Verdana"/>
          <w:sz w:val="18"/>
        </w:rPr>
        <w:t xml:space="preserve"> vult/vullen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00271E3E" w14:textId="3FBFBFA5" w:rsidR="00647D94"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p w14:paraId="3A27E09A" w14:textId="26E04E9C" w:rsidR="00A2444C" w:rsidRDefault="00A2444C" w:rsidP="00647D94">
      <w:pPr>
        <w:pStyle w:val="Koptekst"/>
        <w:spacing w:line="220" w:lineRule="exact"/>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08310B5" w14:textId="0CCFEE77"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2AC042CE" w14:textId="77777777" w:rsidR="0087482D" w:rsidRPr="002737E6" w:rsidRDefault="0087482D"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2B11745"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3ED6A9CD" w14:textId="442C097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3973C2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6BEA86F7" w14:textId="4F623E3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60C34F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7D59AEA4" w14:textId="06F9D25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16B028C"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tc>
        <w:tc>
          <w:tcPr>
            <w:tcW w:w="3402" w:type="dxa"/>
            <w:tcBorders>
              <w:top w:val="single" w:sz="4" w:space="0" w:color="auto"/>
              <w:left w:val="single" w:sz="4" w:space="0" w:color="auto"/>
              <w:bottom w:val="single" w:sz="4" w:space="0" w:color="auto"/>
              <w:right w:val="single" w:sz="4" w:space="0" w:color="auto"/>
            </w:tcBorders>
          </w:tcPr>
          <w:p w14:paraId="014D5409" w14:textId="69D3761C"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8ACE8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6C4F560C" w14:textId="3A4B62C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3102F3A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594950C3" w14:textId="791A7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085B9E2A" w14:textId="7DAF74C8"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lastRenderedPageBreak/>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gehuwd/samenwonend</w:t>
      </w:r>
    </w:p>
    <w:p w14:paraId="3DCF6063"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fldChar w:fldCharType="end"/>
      </w:r>
      <w:bookmarkEnd w:id="1"/>
      <w:r>
        <w:rPr>
          <w:rFonts w:ascii="Verdana" w:hAnsi="Verdana"/>
          <w:sz w:val="18"/>
          <w:szCs w:val="16"/>
        </w:rPr>
        <w:t xml:space="preserve"> Eenoudergezin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w:t>
      </w:r>
      <w:proofErr w:type="spellStart"/>
      <w:r>
        <w:rPr>
          <w:rFonts w:ascii="Verdana" w:hAnsi="Verdana"/>
          <w:sz w:val="18"/>
          <w:szCs w:val="16"/>
        </w:rPr>
        <w:t>gezins</w:t>
      </w:r>
      <w:proofErr w:type="spellEnd"/>
      <w:r>
        <w:rPr>
          <w:rFonts w:ascii="Verdana" w:hAnsi="Verdana"/>
          <w:sz w:val="18"/>
          <w:szCs w:val="16"/>
        </w:rPr>
        <w:t>)voogd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4E5BE4BA"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6378191D" w14:textId="198E6005" w:rsidR="00515841" w:rsidRPr="00515841" w:rsidRDefault="00BF0B40" w:rsidP="00515841">
      <w:pPr>
        <w:pStyle w:val="Koptekst"/>
        <w:spacing w:line="220" w:lineRule="exact"/>
        <w:rPr>
          <w:rFonts w:ascii="Verdana" w:hAnsi="Verdana"/>
          <w:b/>
        </w:rPr>
      </w:pPr>
      <w:r w:rsidRPr="00515841">
        <w:rPr>
          <w:rFonts w:ascii="Verdana" w:hAnsi="Verdana"/>
          <w:b/>
        </w:rPr>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871BDA">
        <w:rPr>
          <w:rFonts w:ascii="Verdana" w:hAnsi="Verdana"/>
          <w:sz w:val="18"/>
          <w:szCs w:val="16"/>
        </w:rPr>
      </w:r>
      <w:r w:rsidR="00871BDA">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4221780D" w14:textId="77777777"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instemmen met de aanmelding en het onderzoek bij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en dat zij op de hoogte zijn van onze procedure voor onderzoek (zie informatiebrief  ‘Informatie voor ouder(s)/ wettelijk vertegenwoordiger(s)‘.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voert onderzoek uit in opdracht van scholen die voor dit onderzoek betalen. Op basis hiervan is er vanuit 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jeugd &amp; </w:t>
      </w:r>
      <w:proofErr w:type="spellStart"/>
      <w:r>
        <w:rPr>
          <w:rFonts w:asciiTheme="minorHAnsi" w:hAnsiTheme="minorHAnsi" w:cstheme="minorHAnsi"/>
          <w:sz w:val="22"/>
          <w:szCs w:val="22"/>
        </w:rPr>
        <w:t>onderwijsadvies</w:t>
      </w:r>
      <w:proofErr w:type="spellEnd"/>
      <w:r>
        <w:rPr>
          <w:rFonts w:asciiTheme="minorHAnsi" w:hAnsiTheme="minorHAnsi" w:cstheme="minorHAnsi"/>
          <w:sz w:val="22"/>
          <w:szCs w:val="22"/>
        </w:rPr>
        <w:t xml:space="preserve">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 xml:space="preserve">dagen van de week, opdrachten, </w:t>
            </w:r>
            <w:proofErr w:type="spellStart"/>
            <w:r w:rsidR="007B4AFC" w:rsidRPr="002737E6">
              <w:rPr>
                <w:rFonts w:asciiTheme="minorHAnsi" w:hAnsiTheme="minorHAnsi" w:cstheme="minorHAnsi"/>
                <w:bCs/>
                <w:i/>
                <w:sz w:val="22"/>
                <w:szCs w:val="22"/>
              </w:rPr>
              <w:t>etc</w:t>
            </w:r>
            <w:r w:rsidR="009D4430" w:rsidRPr="002737E6">
              <w:rPr>
                <w:rFonts w:asciiTheme="minorHAnsi" w:hAnsiTheme="minorHAnsi" w:cstheme="minorHAnsi"/>
                <w:bCs/>
                <w:i/>
                <w:sz w:val="22"/>
                <w:szCs w:val="22"/>
              </w:rPr>
              <w:t>etera</w:t>
            </w:r>
            <w:proofErr w:type="spellEnd"/>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w:t>
            </w:r>
            <w:proofErr w:type="spellStart"/>
            <w:r w:rsidR="00332A4D" w:rsidRPr="002737E6">
              <w:rPr>
                <w:rFonts w:asciiTheme="minorHAnsi" w:hAnsiTheme="minorHAnsi" w:cstheme="minorHAnsi"/>
                <w:bCs/>
                <w:i/>
                <w:sz w:val="22"/>
                <w:szCs w:val="22"/>
              </w:rPr>
              <w:t>overbeweeg</w:t>
            </w:r>
            <w:r w:rsidRPr="002737E6">
              <w:rPr>
                <w:rFonts w:asciiTheme="minorHAnsi" w:hAnsiTheme="minorHAnsi" w:cstheme="minorHAnsi"/>
                <w:bCs/>
                <w:i/>
                <w:sz w:val="22"/>
                <w:szCs w:val="22"/>
              </w:rPr>
              <w:t>lijkheid</w:t>
            </w:r>
            <w:proofErr w:type="spellEnd"/>
            <w:r w:rsidRPr="002737E6">
              <w:rPr>
                <w:rFonts w:asciiTheme="minorHAnsi" w:hAnsiTheme="minorHAnsi" w:cstheme="minorHAnsi"/>
                <w:bCs/>
                <w:i/>
                <w:sz w:val="22"/>
                <w:szCs w:val="22"/>
              </w:rPr>
              <w:t>,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438E030C" w14:textId="0351ED2A" w:rsidR="00913142" w:rsidRPr="002737E6" w:rsidRDefault="00BF0B40" w:rsidP="00790277">
      <w:pPr>
        <w:rPr>
          <w:rFonts w:asciiTheme="minorHAnsi" w:hAnsiTheme="minorHAnsi" w:cstheme="minorHAnsi"/>
          <w:b/>
          <w:bCs/>
          <w:sz w:val="22"/>
          <w:szCs w:val="22"/>
        </w:rPr>
      </w:pPr>
      <w:r>
        <w:rPr>
          <w:rFonts w:asciiTheme="minorHAnsi" w:hAnsiTheme="minorHAnsi" w:cstheme="minorHAnsi"/>
          <w:b/>
          <w:bCs/>
          <w:sz w:val="22"/>
          <w:szCs w:val="22"/>
        </w:rPr>
        <w:lastRenderedPageBreak/>
        <w:br/>
      </w:r>
      <w:r w:rsidR="00913142" w:rsidRPr="002737E6">
        <w:rPr>
          <w:rFonts w:asciiTheme="minorHAnsi" w:hAnsiTheme="minorHAnsi" w:cstheme="minorHAnsi"/>
          <w:b/>
          <w:bCs/>
          <w:sz w:val="22"/>
          <w:szCs w:val="22"/>
        </w:rPr>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0B6AAA0A" w14:textId="77777777"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 xml:space="preserve">1801 jeugd &amp; </w:t>
            </w:r>
            <w:proofErr w:type="spellStart"/>
            <w:r>
              <w:rPr>
                <w:rFonts w:asciiTheme="minorHAnsi" w:hAnsiTheme="minorHAnsi" w:cstheme="minorHAnsi"/>
                <w:bCs/>
                <w:sz w:val="22"/>
                <w:szCs w:val="22"/>
              </w:rPr>
              <w:t>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roofErr w:type="spellEnd"/>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proofErr w:type="spellStart"/>
            <w:r w:rsidRPr="002737E6">
              <w:rPr>
                <w:rFonts w:asciiTheme="minorHAnsi" w:hAnsiTheme="minorHAnsi" w:cstheme="minorHAnsi"/>
                <w:bCs/>
                <w:sz w:val="22"/>
                <w:szCs w:val="22"/>
              </w:rPr>
              <w:t>kinderpsychiatrische</w:t>
            </w:r>
            <w:proofErr w:type="spellEnd"/>
            <w:r w:rsidRPr="002737E6">
              <w:rPr>
                <w:rFonts w:asciiTheme="minorHAnsi" w:hAnsiTheme="minorHAnsi" w:cstheme="minorHAnsi"/>
                <w:bCs/>
                <w:sz w:val="22"/>
                <w:szCs w:val="22"/>
              </w:rPr>
              <w:t xml:space="preserv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 xml:space="preserve">1801 jeugd &amp; </w:t>
      </w:r>
      <w:proofErr w:type="spellStart"/>
      <w:r w:rsidR="002737E6">
        <w:rPr>
          <w:rFonts w:asciiTheme="minorHAnsi" w:hAnsiTheme="minorHAnsi" w:cstheme="minorHAnsi"/>
          <w:sz w:val="22"/>
          <w:szCs w:val="22"/>
        </w:rPr>
        <w:t>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dvies</w:t>
      </w:r>
      <w:proofErr w:type="spellEnd"/>
      <w:r w:rsidR="003B66C6" w:rsidRPr="002737E6">
        <w:rPr>
          <w:rFonts w:asciiTheme="minorHAnsi" w:hAnsiTheme="minorHAnsi" w:cstheme="minorHAnsi"/>
          <w:sz w:val="22"/>
          <w:szCs w:val="22"/>
        </w:rPr>
        <w:t xml:space="preserve">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871BDA"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871BDA"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 xml:space="preserve">eugd &amp; </w:t>
      </w:r>
      <w:proofErr w:type="spellStart"/>
      <w:r w:rsidR="002737E6">
        <w:rPr>
          <w:rFonts w:asciiTheme="minorHAnsi" w:hAnsiTheme="minorHAnsi" w:cstheme="minorHAnsi"/>
          <w:sz w:val="22"/>
          <w:szCs w:val="22"/>
        </w:rPr>
        <w:t>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w:t>
      </w:r>
      <w:proofErr w:type="spellEnd"/>
      <w:r w:rsidRPr="002737E6">
        <w:rPr>
          <w:rFonts w:asciiTheme="minorHAnsi" w:hAnsiTheme="minorHAnsi" w:cstheme="minorHAnsi"/>
          <w:sz w:val="22"/>
          <w:szCs w:val="22"/>
        </w:rPr>
        <w:t xml:space="preserve">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871BDA"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4C567E87" w14:textId="18B0EE4D" w:rsidR="00B71D46" w:rsidRPr="002737E6" w:rsidRDefault="00BB6C28" w:rsidP="00B71D46">
      <w:pPr>
        <w:rPr>
          <w:rFonts w:asciiTheme="minorHAnsi" w:hAnsiTheme="minorHAnsi" w:cstheme="minorHAnsi"/>
          <w:vanish/>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 xml:space="preserve">1801 jeugd &amp; </w:t>
      </w:r>
      <w:proofErr w:type="spellStart"/>
      <w:r w:rsidR="002737E6">
        <w:rPr>
          <w:rFonts w:asciiTheme="minorHAnsi" w:hAnsiTheme="minorHAnsi" w:cstheme="minorHAnsi"/>
          <w:sz w:val="22"/>
          <w:szCs w:val="22"/>
        </w:rPr>
        <w:t>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dvies</w:t>
      </w:r>
      <w:proofErr w:type="spellEnd"/>
      <w:r w:rsidR="00EF2ACC" w:rsidRPr="002737E6">
        <w:rPr>
          <w:rFonts w:asciiTheme="minorHAnsi" w:hAnsiTheme="minorHAnsi" w:cstheme="minorHAnsi"/>
          <w:sz w:val="22"/>
          <w:szCs w:val="22"/>
        </w:rPr>
        <w:t xml:space="preserve">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 xml:space="preserve">verstuurd. </w:t>
      </w:r>
      <w:r w:rsidR="00B71D46" w:rsidRPr="002737E6">
        <w:rPr>
          <w:rFonts w:asciiTheme="minorHAnsi" w:hAnsiTheme="minorHAnsi" w:cstheme="minorHAnsi"/>
          <w:sz w:val="22"/>
          <w:szCs w:val="22"/>
        </w:rPr>
        <w:br w:type="page"/>
      </w:r>
    </w:p>
    <w:p w14:paraId="2D40D39E" w14:textId="77777777" w:rsidR="00B523AA" w:rsidRPr="002737E6" w:rsidRDefault="00B523AA" w:rsidP="00B71D46">
      <w:pPr>
        <w:rPr>
          <w:rFonts w:asciiTheme="minorHAnsi" w:hAnsiTheme="minorHAnsi" w:cstheme="minorHAnsi"/>
          <w:b/>
          <w:sz w:val="22"/>
          <w:szCs w:val="22"/>
        </w:rPr>
      </w:pPr>
    </w:p>
    <w:p w14:paraId="2B030E52" w14:textId="77777777" w:rsidR="00B523AA" w:rsidRPr="002737E6" w:rsidRDefault="00B523AA" w:rsidP="00B523AA">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2F4922ED" w14:textId="28A3383B" w:rsidR="00B523AA" w:rsidRPr="002737E6" w:rsidRDefault="008F236F" w:rsidP="00B523AA">
      <w:pPr>
        <w:rPr>
          <w:rFonts w:asciiTheme="minorHAnsi" w:hAnsiTheme="minorHAnsi" w:cstheme="minorHAnsi"/>
          <w:sz w:val="22"/>
          <w:szCs w:val="22"/>
        </w:rPr>
      </w:pPr>
      <w:r>
        <w:rPr>
          <w:rFonts w:asciiTheme="minorHAnsi" w:hAnsiTheme="minorHAnsi" w:cstheme="minorHAnsi"/>
          <w:sz w:val="22"/>
          <w:szCs w:val="22"/>
        </w:rPr>
        <w:t xml:space="preserve">1801 </w:t>
      </w:r>
      <w:r w:rsidR="006F4B09">
        <w:rPr>
          <w:rFonts w:asciiTheme="minorHAnsi" w:hAnsiTheme="minorHAnsi" w:cstheme="minorHAnsi"/>
          <w:sz w:val="22"/>
          <w:szCs w:val="22"/>
        </w:rPr>
        <w:t>j</w:t>
      </w:r>
      <w:r>
        <w:rPr>
          <w:rFonts w:asciiTheme="minorHAnsi" w:hAnsiTheme="minorHAnsi" w:cstheme="minorHAnsi"/>
          <w:sz w:val="22"/>
          <w:szCs w:val="22"/>
        </w:rPr>
        <w:t xml:space="preserve">eugd &amp; </w:t>
      </w:r>
      <w:proofErr w:type="spellStart"/>
      <w:r>
        <w:rPr>
          <w:rFonts w:asciiTheme="minorHAnsi" w:hAnsiTheme="minorHAnsi" w:cstheme="minorHAnsi"/>
          <w:sz w:val="22"/>
          <w:szCs w:val="22"/>
        </w:rPr>
        <w:t>o</w:t>
      </w:r>
      <w:r w:rsidR="00B523AA" w:rsidRPr="002737E6">
        <w:rPr>
          <w:rFonts w:asciiTheme="minorHAnsi" w:hAnsiTheme="minorHAnsi" w:cstheme="minorHAnsi"/>
          <w:sz w:val="22"/>
          <w:szCs w:val="22"/>
        </w:rPr>
        <w:t>nd</w:t>
      </w:r>
      <w:r w:rsidR="003C14C8" w:rsidRPr="002737E6">
        <w:rPr>
          <w:rFonts w:asciiTheme="minorHAnsi" w:hAnsiTheme="minorHAnsi" w:cstheme="minorHAnsi"/>
          <w:sz w:val="22"/>
          <w:szCs w:val="22"/>
        </w:rPr>
        <w:t>erwijs</w:t>
      </w:r>
      <w:r>
        <w:rPr>
          <w:rFonts w:asciiTheme="minorHAnsi" w:hAnsiTheme="minorHAnsi" w:cstheme="minorHAnsi"/>
          <w:sz w:val="22"/>
          <w:szCs w:val="22"/>
        </w:rPr>
        <w:t>a</w:t>
      </w:r>
      <w:r w:rsidR="003C14C8" w:rsidRPr="002737E6">
        <w:rPr>
          <w:rFonts w:asciiTheme="minorHAnsi" w:hAnsiTheme="minorHAnsi" w:cstheme="minorHAnsi"/>
          <w:sz w:val="22"/>
          <w:szCs w:val="22"/>
        </w:rPr>
        <w:t>dvies</w:t>
      </w:r>
      <w:proofErr w:type="spellEnd"/>
      <w:r w:rsidR="003C14C8" w:rsidRPr="002737E6">
        <w:rPr>
          <w:rFonts w:asciiTheme="minorHAnsi" w:hAnsiTheme="minorHAnsi" w:cstheme="minorHAnsi"/>
          <w:sz w:val="22"/>
          <w:szCs w:val="22"/>
        </w:rPr>
        <w:t xml:space="preserve"> heeft vijf regio’s.</w:t>
      </w:r>
      <w:r w:rsidR="00EE31D1" w:rsidRPr="002737E6">
        <w:rPr>
          <w:rFonts w:asciiTheme="minorHAnsi" w:hAnsiTheme="minorHAnsi" w:cstheme="minorHAnsi"/>
          <w:sz w:val="22"/>
          <w:szCs w:val="22"/>
        </w:rPr>
        <w:t xml:space="preserve"> Mocht </w:t>
      </w:r>
      <w:r w:rsidR="006F4B09">
        <w:rPr>
          <w:rFonts w:asciiTheme="minorHAnsi" w:hAnsiTheme="minorHAnsi" w:cstheme="minorHAnsi"/>
          <w:sz w:val="22"/>
          <w:szCs w:val="22"/>
        </w:rPr>
        <w:t>jouw</w:t>
      </w:r>
      <w:r w:rsidR="00EE31D1" w:rsidRPr="002737E6">
        <w:rPr>
          <w:rFonts w:asciiTheme="minorHAnsi" w:hAnsiTheme="minorHAnsi" w:cstheme="minorHAnsi"/>
          <w:sz w:val="22"/>
          <w:szCs w:val="22"/>
        </w:rPr>
        <w:t xml:space="preserve"> gemeente er niet tussen staan dan </w:t>
      </w:r>
      <w:r w:rsidR="006F4B09">
        <w:rPr>
          <w:rFonts w:asciiTheme="minorHAnsi" w:hAnsiTheme="minorHAnsi" w:cstheme="minorHAnsi"/>
          <w:sz w:val="22"/>
          <w:szCs w:val="22"/>
        </w:rPr>
        <w:t>kun je</w:t>
      </w:r>
      <w:r w:rsidR="00EE31D1" w:rsidRPr="002737E6">
        <w:rPr>
          <w:rFonts w:asciiTheme="minorHAnsi" w:hAnsiTheme="minorHAnsi" w:cstheme="minorHAnsi"/>
          <w:sz w:val="22"/>
          <w:szCs w:val="22"/>
        </w:rPr>
        <w:t xml:space="preserve"> het formulier opsturen naar onze locatie </w:t>
      </w:r>
      <w:r w:rsidR="006F4B09">
        <w:rPr>
          <w:rFonts w:asciiTheme="minorHAnsi" w:hAnsiTheme="minorHAnsi" w:cstheme="minorHAnsi"/>
          <w:sz w:val="22"/>
          <w:szCs w:val="22"/>
        </w:rPr>
        <w:t xml:space="preserve">in </w:t>
      </w:r>
      <w:r w:rsidR="00EE31D1" w:rsidRPr="002737E6">
        <w:rPr>
          <w:rFonts w:asciiTheme="minorHAnsi" w:hAnsiTheme="minorHAnsi" w:cstheme="minorHAnsi"/>
          <w:sz w:val="22"/>
          <w:szCs w:val="22"/>
        </w:rPr>
        <w:t>Zoetermeer.</w:t>
      </w:r>
    </w:p>
    <w:p w14:paraId="23CDAE59" w14:textId="77777777" w:rsidR="00B523AA" w:rsidRPr="002737E6" w:rsidRDefault="00B523AA" w:rsidP="00B523AA">
      <w:pPr>
        <w:rPr>
          <w:rFonts w:asciiTheme="minorHAnsi" w:hAnsiTheme="minorHAnsi" w:cstheme="minorHAnsi"/>
          <w:sz w:val="22"/>
          <w:szCs w:val="22"/>
        </w:rPr>
      </w:pPr>
    </w:p>
    <w:tbl>
      <w:tblPr>
        <w:tblW w:w="10632" w:type="dxa"/>
        <w:tblInd w:w="-426" w:type="dxa"/>
        <w:tblLook w:val="04A0" w:firstRow="1" w:lastRow="0" w:firstColumn="1" w:lastColumn="0" w:noHBand="0" w:noVBand="1"/>
      </w:tblPr>
      <w:tblGrid>
        <w:gridCol w:w="2127"/>
        <w:gridCol w:w="2127"/>
        <w:gridCol w:w="2126"/>
        <w:gridCol w:w="2126"/>
        <w:gridCol w:w="2126"/>
      </w:tblGrid>
      <w:tr w:rsidR="00734DA2" w:rsidRPr="00B46CF2" w14:paraId="5981ECE2" w14:textId="77777777" w:rsidTr="00734DA2">
        <w:tc>
          <w:tcPr>
            <w:tcW w:w="2127" w:type="dxa"/>
            <w:shd w:val="clear" w:color="auto" w:fill="auto"/>
          </w:tcPr>
          <w:p w14:paraId="24A6546A"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1C01364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
                <w:bCs/>
                <w:sz w:val="20"/>
                <w:szCs w:val="20"/>
              </w:rPr>
              <w:t>Zoetermeer</w:t>
            </w:r>
            <w:r w:rsidRPr="00B46CF2">
              <w:rPr>
                <w:rFonts w:asciiTheme="minorHAnsi" w:hAnsiTheme="minorHAnsi" w:cstheme="minorHAnsi"/>
                <w:bCs/>
                <w:sz w:val="20"/>
                <w:szCs w:val="20"/>
              </w:rPr>
              <w:br/>
              <w:t xml:space="preserve">Van Beeckstraat 62 </w:t>
            </w:r>
            <w:r w:rsidRPr="00B46CF2">
              <w:rPr>
                <w:rFonts w:asciiTheme="minorHAnsi" w:hAnsiTheme="minorHAnsi" w:cstheme="minorHAnsi"/>
                <w:bCs/>
                <w:sz w:val="20"/>
                <w:szCs w:val="20"/>
              </w:rPr>
              <w:br/>
              <w:t>2722 BC Zoetermeer</w:t>
            </w:r>
            <w:r w:rsidRPr="00B46CF2">
              <w:rPr>
                <w:rFonts w:asciiTheme="minorHAnsi" w:hAnsiTheme="minorHAnsi" w:cstheme="minorHAnsi"/>
                <w:bCs/>
                <w:sz w:val="20"/>
                <w:szCs w:val="20"/>
              </w:rPr>
              <w:br/>
              <w:t xml:space="preserve">T: 079 3295600                                                                                                                                                                                                                         </w:t>
            </w:r>
          </w:p>
          <w:p w14:paraId="758D3955" w14:textId="77777777" w:rsidR="00734DA2" w:rsidRPr="00B46CF2" w:rsidRDefault="00734DA2" w:rsidP="00734DA2">
            <w:pPr>
              <w:ind w:left="176"/>
              <w:rPr>
                <w:rFonts w:asciiTheme="minorHAnsi" w:hAnsiTheme="minorHAnsi" w:cstheme="minorHAnsi"/>
                <w:bCs/>
                <w:sz w:val="20"/>
                <w:szCs w:val="20"/>
              </w:rPr>
            </w:pPr>
          </w:p>
          <w:p w14:paraId="45DD5A67"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Zoetermeer</w:t>
            </w:r>
          </w:p>
          <w:p w14:paraId="57E20A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Delft</w:t>
            </w:r>
          </w:p>
          <w:p w14:paraId="15AFCAC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 Gravenzande</w:t>
            </w:r>
          </w:p>
          <w:p w14:paraId="140347D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Honselersdijk</w:t>
            </w:r>
          </w:p>
          <w:p w14:paraId="5CE75C7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Den Hoorn</w:t>
            </w:r>
          </w:p>
          <w:p w14:paraId="32D23F6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Kwintsheul</w:t>
            </w:r>
          </w:p>
          <w:p w14:paraId="46D64E6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Leidschendam</w:t>
            </w:r>
          </w:p>
          <w:p w14:paraId="268A50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 Lier</w:t>
            </w:r>
          </w:p>
          <w:p w14:paraId="2342407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Maasdijk</w:t>
            </w:r>
          </w:p>
          <w:p w14:paraId="3FAF008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Maasland</w:t>
            </w:r>
          </w:p>
          <w:p w14:paraId="37B2F2F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Maassluis</w:t>
            </w:r>
          </w:p>
          <w:p w14:paraId="6720882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Monster</w:t>
            </w:r>
          </w:p>
          <w:p w14:paraId="6613715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Naaldwijk</w:t>
            </w:r>
          </w:p>
          <w:p w14:paraId="12F0138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Nootdorp</w:t>
            </w:r>
          </w:p>
          <w:p w14:paraId="1F295A9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Pijnacker</w:t>
            </w:r>
          </w:p>
          <w:p w14:paraId="1084153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Poeldijk</w:t>
            </w:r>
          </w:p>
          <w:p w14:paraId="362E9C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Rijswijk</w:t>
            </w:r>
          </w:p>
          <w:p w14:paraId="353F327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Schipluiden</w:t>
            </w:r>
          </w:p>
          <w:p w14:paraId="547F96C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Stompwijk</w:t>
            </w:r>
          </w:p>
          <w:p w14:paraId="3DC76BA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Voorburg</w:t>
            </w:r>
          </w:p>
          <w:p w14:paraId="267A34C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Wateringen</w:t>
            </w:r>
          </w:p>
          <w:p w14:paraId="394745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Zoetermeer</w:t>
            </w:r>
          </w:p>
        </w:tc>
        <w:tc>
          <w:tcPr>
            <w:tcW w:w="2127" w:type="dxa"/>
            <w:shd w:val="clear" w:color="auto" w:fill="auto"/>
          </w:tcPr>
          <w:p w14:paraId="7E423AD4"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4DD7D678"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Hoofddorp</w:t>
            </w:r>
          </w:p>
          <w:p w14:paraId="6C4B926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Siriusdreef 5-11</w:t>
            </w:r>
          </w:p>
          <w:p w14:paraId="2A3B9CC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2132 WT Hoofddorp</w:t>
            </w:r>
            <w:r w:rsidRPr="00B46CF2">
              <w:rPr>
                <w:rFonts w:asciiTheme="minorHAnsi" w:hAnsiTheme="minorHAnsi" w:cstheme="minorHAnsi"/>
                <w:bCs/>
                <w:sz w:val="20"/>
                <w:szCs w:val="20"/>
              </w:rPr>
              <w:br/>
              <w:t>T: 023 5100000</w:t>
            </w:r>
          </w:p>
          <w:p w14:paraId="4BFB778E" w14:textId="77777777" w:rsidR="00734DA2" w:rsidRPr="00B46CF2" w:rsidRDefault="00734DA2" w:rsidP="00734DA2">
            <w:pPr>
              <w:rPr>
                <w:rFonts w:asciiTheme="minorHAnsi" w:hAnsiTheme="minorHAnsi" w:cstheme="minorHAnsi"/>
                <w:bCs/>
                <w:sz w:val="20"/>
                <w:szCs w:val="20"/>
              </w:rPr>
            </w:pPr>
          </w:p>
          <w:p w14:paraId="092671EF"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Hoofddorp</w:t>
            </w:r>
          </w:p>
          <w:p w14:paraId="22ED8E2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Aalsmeer</w:t>
            </w:r>
          </w:p>
          <w:p w14:paraId="0E734E1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Aerdenhout</w:t>
            </w:r>
          </w:p>
          <w:p w14:paraId="78871BE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Alkmaar</w:t>
            </w:r>
          </w:p>
          <w:p w14:paraId="724711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Amstelveen</w:t>
            </w:r>
          </w:p>
          <w:p w14:paraId="2B7A943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Badhoevedorp</w:t>
            </w:r>
          </w:p>
          <w:p w14:paraId="1894CB0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Bennebroek</w:t>
            </w:r>
          </w:p>
          <w:p w14:paraId="1F3DF5E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Bergen</w:t>
            </w:r>
          </w:p>
          <w:p w14:paraId="2710874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Beverwijk</w:t>
            </w:r>
          </w:p>
          <w:p w14:paraId="4021694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Bloemendaal</w:t>
            </w:r>
          </w:p>
          <w:p w14:paraId="5CD0D07D"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Broek op Langedijk</w:t>
            </w:r>
          </w:p>
          <w:p w14:paraId="51DB236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Castricum</w:t>
            </w:r>
          </w:p>
          <w:p w14:paraId="5EE8FD2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Driehuis</w:t>
            </w:r>
          </w:p>
          <w:p w14:paraId="2B44B4D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Duivendrecht</w:t>
            </w:r>
          </w:p>
          <w:p w14:paraId="05DB20C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Egmond Binnen</w:t>
            </w:r>
          </w:p>
          <w:p w14:paraId="42856F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Egmond aan Zee</w:t>
            </w:r>
          </w:p>
          <w:p w14:paraId="141BE89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w:t>
            </w:r>
          </w:p>
          <w:p w14:paraId="0DB6E7A3"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Haarlemmerliede</w:t>
            </w:r>
          </w:p>
          <w:p w14:paraId="3CE1189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Haarlemmermeer</w:t>
            </w:r>
          </w:p>
          <w:p w14:paraId="2278C0B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Halfweg</w:t>
            </w:r>
          </w:p>
          <w:p w14:paraId="0D868D0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Heemskerk</w:t>
            </w:r>
          </w:p>
          <w:p w14:paraId="7DDDA0E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Heemstede</w:t>
            </w:r>
          </w:p>
          <w:p w14:paraId="3A73C4A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Heiloo</w:t>
            </w:r>
          </w:p>
          <w:p w14:paraId="064CB7D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Hoofddorp</w:t>
            </w:r>
          </w:p>
          <w:p w14:paraId="4835F6F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IJmuiden</w:t>
            </w:r>
          </w:p>
          <w:p w14:paraId="59505A9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Kaag en Braassem</w:t>
            </w:r>
          </w:p>
          <w:p w14:paraId="7AB02C2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Nieuw-Vennep</w:t>
            </w:r>
          </w:p>
          <w:p w14:paraId="539B5B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Ouder-Amstel</w:t>
            </w:r>
          </w:p>
          <w:p w14:paraId="0A08297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Ouderkerk</w:t>
            </w:r>
          </w:p>
          <w:p w14:paraId="762BD98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Overveen</w:t>
            </w:r>
          </w:p>
          <w:p w14:paraId="0B44F05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Sint Pancras</w:t>
            </w:r>
          </w:p>
          <w:p w14:paraId="6EC489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 Ronde Venen</w:t>
            </w:r>
          </w:p>
          <w:p w14:paraId="04E47BC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Santpoort</w:t>
            </w:r>
          </w:p>
          <w:p w14:paraId="4C6DB85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Spaarndam</w:t>
            </w:r>
          </w:p>
          <w:p w14:paraId="2845D82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Uitgeest</w:t>
            </w:r>
          </w:p>
          <w:p w14:paraId="1A81C4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Uithoorn</w:t>
            </w:r>
          </w:p>
          <w:p w14:paraId="7F5E4F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Velserbroek</w:t>
            </w:r>
          </w:p>
          <w:p w14:paraId="601CF27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Velzen</w:t>
            </w:r>
          </w:p>
          <w:p w14:paraId="518F6B2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Vijfhuizen</w:t>
            </w:r>
          </w:p>
          <w:p w14:paraId="060F2E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Vogelenzang</w:t>
            </w:r>
          </w:p>
          <w:p w14:paraId="0F7ADB6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Wijk aan Zee</w:t>
            </w:r>
          </w:p>
          <w:p w14:paraId="7740C1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Zandvoort</w:t>
            </w:r>
          </w:p>
          <w:p w14:paraId="0A4C7B1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Zwanenburg</w:t>
            </w:r>
          </w:p>
        </w:tc>
        <w:tc>
          <w:tcPr>
            <w:tcW w:w="2126" w:type="dxa"/>
            <w:shd w:val="clear" w:color="auto" w:fill="auto"/>
          </w:tcPr>
          <w:p w14:paraId="3319B868"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7CC42BF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
                <w:bCs/>
                <w:sz w:val="20"/>
                <w:szCs w:val="20"/>
              </w:rPr>
              <w:t>Zoetermeer</w:t>
            </w:r>
            <w:r w:rsidRPr="00B46CF2">
              <w:rPr>
                <w:rFonts w:asciiTheme="minorHAnsi" w:hAnsiTheme="minorHAnsi" w:cstheme="minorHAnsi"/>
                <w:bCs/>
                <w:sz w:val="20"/>
                <w:szCs w:val="20"/>
              </w:rPr>
              <w:t xml:space="preserve">            </w:t>
            </w:r>
            <w:r w:rsidRPr="00B46CF2">
              <w:rPr>
                <w:rFonts w:asciiTheme="minorHAnsi" w:hAnsiTheme="minorHAnsi" w:cstheme="minorHAnsi"/>
                <w:bCs/>
                <w:sz w:val="20"/>
                <w:szCs w:val="20"/>
              </w:rPr>
              <w:br/>
              <w:t>Van Beeckstraat 62</w:t>
            </w:r>
            <w:r w:rsidRPr="00B46CF2">
              <w:rPr>
                <w:rFonts w:asciiTheme="minorHAnsi" w:hAnsiTheme="minorHAnsi" w:cstheme="minorHAnsi"/>
                <w:bCs/>
                <w:sz w:val="20"/>
                <w:szCs w:val="20"/>
              </w:rPr>
              <w:br/>
              <w:t xml:space="preserve">2722 BC Zoetermeer                                                                                                   </w:t>
            </w:r>
            <w:r w:rsidRPr="00B46CF2">
              <w:rPr>
                <w:rFonts w:asciiTheme="minorHAnsi" w:hAnsiTheme="minorHAnsi" w:cstheme="minorHAnsi"/>
                <w:bCs/>
                <w:sz w:val="20"/>
                <w:szCs w:val="20"/>
              </w:rPr>
              <w:br/>
              <w:t>T: 079 3295600</w:t>
            </w:r>
          </w:p>
          <w:p w14:paraId="0CD7C029" w14:textId="77777777" w:rsidR="00734DA2" w:rsidRPr="00B46CF2" w:rsidRDefault="00734DA2" w:rsidP="00734DA2">
            <w:pPr>
              <w:rPr>
                <w:rFonts w:asciiTheme="minorHAnsi" w:hAnsiTheme="minorHAnsi" w:cstheme="minorHAnsi"/>
                <w:sz w:val="20"/>
                <w:szCs w:val="20"/>
              </w:rPr>
            </w:pPr>
          </w:p>
          <w:p w14:paraId="4BF38A22"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Lisse</w:t>
            </w:r>
          </w:p>
          <w:p w14:paraId="59071EC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Hillegom</w:t>
            </w:r>
          </w:p>
          <w:p w14:paraId="0133BB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Katwijk</w:t>
            </w:r>
          </w:p>
          <w:p w14:paraId="38A2E6E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Lisse</w:t>
            </w:r>
          </w:p>
          <w:p w14:paraId="5C82152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Noordwijk</w:t>
            </w:r>
          </w:p>
          <w:p w14:paraId="05722C33"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Noordwijkerhout</w:t>
            </w:r>
          </w:p>
          <w:p w14:paraId="0816486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Rijnsburg</w:t>
            </w:r>
          </w:p>
          <w:p w14:paraId="59E3F01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Sassenheim</w:t>
            </w:r>
          </w:p>
          <w:p w14:paraId="187E219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Valkenburg</w:t>
            </w:r>
          </w:p>
          <w:p w14:paraId="39DC183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Voorhout</w:t>
            </w:r>
          </w:p>
          <w:p w14:paraId="4B98E45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Warmond</w:t>
            </w:r>
          </w:p>
          <w:p w14:paraId="45AFD6CD"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 xml:space="preserve">De Zilk       </w:t>
            </w:r>
          </w:p>
          <w:p w14:paraId="21E572E9" w14:textId="77777777" w:rsidR="00734DA2" w:rsidRPr="00B46CF2" w:rsidRDefault="00734DA2" w:rsidP="00734DA2">
            <w:pPr>
              <w:rPr>
                <w:rFonts w:asciiTheme="minorHAnsi" w:hAnsiTheme="minorHAnsi" w:cstheme="minorHAnsi"/>
                <w:bCs/>
                <w:sz w:val="20"/>
                <w:szCs w:val="20"/>
              </w:rPr>
            </w:pPr>
          </w:p>
          <w:p w14:paraId="10137660"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Cs/>
                <w:sz w:val="20"/>
                <w:szCs w:val="20"/>
              </w:rPr>
              <w:t xml:space="preserve"> </w:t>
            </w:r>
            <w:r w:rsidRPr="00B46CF2">
              <w:rPr>
                <w:rFonts w:asciiTheme="minorHAnsi" w:hAnsiTheme="minorHAnsi" w:cstheme="minorHAnsi"/>
                <w:b/>
                <w:bCs/>
                <w:sz w:val="20"/>
                <w:szCs w:val="20"/>
              </w:rPr>
              <w:t>Regio Leiden</w:t>
            </w:r>
          </w:p>
          <w:p w14:paraId="55B0EBC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Leiden</w:t>
            </w:r>
          </w:p>
          <w:p w14:paraId="7F53411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Leiderdorp</w:t>
            </w:r>
          </w:p>
          <w:p w14:paraId="37F5B20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Oegstgeest</w:t>
            </w:r>
          </w:p>
          <w:p w14:paraId="67BA9A5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Voorschoten</w:t>
            </w:r>
          </w:p>
          <w:p w14:paraId="437BF36F" w14:textId="7CBEF9FA"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 xml:space="preserve">Zoeterwoude                                                                                                     </w:t>
            </w:r>
          </w:p>
        </w:tc>
        <w:tc>
          <w:tcPr>
            <w:tcW w:w="2126" w:type="dxa"/>
          </w:tcPr>
          <w:p w14:paraId="5E28ACB1"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5975E25C"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Zoetermeer</w:t>
            </w:r>
          </w:p>
          <w:p w14:paraId="1A79B80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Van Beeckstraat 62</w:t>
            </w:r>
            <w:r w:rsidRPr="00B46CF2">
              <w:rPr>
                <w:rFonts w:asciiTheme="minorHAnsi" w:hAnsiTheme="minorHAnsi" w:cstheme="minorHAnsi"/>
                <w:bCs/>
                <w:sz w:val="20"/>
                <w:szCs w:val="20"/>
              </w:rPr>
              <w:br/>
              <w:t xml:space="preserve">2722 BC Zoetermeer                                                                                                   </w:t>
            </w:r>
            <w:r w:rsidRPr="00B46CF2">
              <w:rPr>
                <w:rFonts w:asciiTheme="minorHAnsi" w:hAnsiTheme="minorHAnsi" w:cstheme="minorHAnsi"/>
                <w:bCs/>
                <w:sz w:val="20"/>
                <w:szCs w:val="20"/>
              </w:rPr>
              <w:br/>
              <w:t>T: 079 3295600</w:t>
            </w:r>
          </w:p>
          <w:p w14:paraId="4A954E10" w14:textId="77777777" w:rsidR="00734DA2" w:rsidRPr="00B46CF2" w:rsidRDefault="00734DA2" w:rsidP="00734DA2">
            <w:pPr>
              <w:rPr>
                <w:rFonts w:asciiTheme="minorHAnsi" w:hAnsiTheme="minorHAnsi" w:cstheme="minorHAnsi"/>
                <w:bCs/>
                <w:sz w:val="20"/>
                <w:szCs w:val="20"/>
              </w:rPr>
            </w:pPr>
          </w:p>
          <w:p w14:paraId="5CE0A922"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Gouda</w:t>
            </w:r>
          </w:p>
          <w:p w14:paraId="31C557B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Alphen aan den Rijn</w:t>
            </w:r>
          </w:p>
          <w:p w14:paraId="7AC2E39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Bergambacht</w:t>
            </w:r>
          </w:p>
          <w:p w14:paraId="21A1149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Bodegraven</w:t>
            </w:r>
          </w:p>
          <w:p w14:paraId="3B9F68F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Boskoop</w:t>
            </w:r>
          </w:p>
          <w:p w14:paraId="6D8B184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Capelle aan den IJssel</w:t>
            </w:r>
          </w:p>
          <w:p w14:paraId="0C2F7DB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Gouda</w:t>
            </w:r>
          </w:p>
          <w:p w14:paraId="14F69D3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Kaag en Braassem</w:t>
            </w:r>
          </w:p>
          <w:p w14:paraId="53F90DC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Lansingerland</w:t>
            </w:r>
          </w:p>
          <w:p w14:paraId="1491A4B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Montfoort</w:t>
            </w:r>
          </w:p>
          <w:p w14:paraId="3268E72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Nederlek</w:t>
            </w:r>
          </w:p>
          <w:p w14:paraId="7D77D75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Nieuwkoop</w:t>
            </w:r>
          </w:p>
          <w:p w14:paraId="798D3C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Ouderkerk</w:t>
            </w:r>
          </w:p>
          <w:p w14:paraId="3A5921E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Oudewater</w:t>
            </w:r>
          </w:p>
          <w:p w14:paraId="087565D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Rijnwoude</w:t>
            </w:r>
          </w:p>
          <w:p w14:paraId="1ACFDBC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Schoonhoven</w:t>
            </w:r>
          </w:p>
          <w:p w14:paraId="332FBE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Utrecht</w:t>
            </w:r>
          </w:p>
          <w:p w14:paraId="49AE363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Vlist</w:t>
            </w:r>
          </w:p>
          <w:p w14:paraId="3B6198C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Waddinxveen</w:t>
            </w:r>
          </w:p>
          <w:p w14:paraId="2A2F76E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Woerden</w:t>
            </w:r>
          </w:p>
          <w:p w14:paraId="79F1E0A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Zuidplas</w:t>
            </w:r>
          </w:p>
          <w:p w14:paraId="4F451561" w14:textId="77777777" w:rsidR="00734DA2" w:rsidRPr="00B46CF2" w:rsidRDefault="00734DA2" w:rsidP="00734DA2">
            <w:pPr>
              <w:rPr>
                <w:rFonts w:asciiTheme="minorHAnsi" w:hAnsiTheme="minorHAnsi" w:cstheme="minorHAnsi"/>
                <w:bCs/>
                <w:sz w:val="20"/>
                <w:szCs w:val="20"/>
              </w:rPr>
            </w:pPr>
          </w:p>
          <w:p w14:paraId="6897D2C5" w14:textId="77777777" w:rsidR="00734DA2" w:rsidRPr="00B46CF2" w:rsidRDefault="00734DA2" w:rsidP="00734DA2">
            <w:pPr>
              <w:rPr>
                <w:rFonts w:asciiTheme="minorHAnsi" w:hAnsiTheme="minorHAnsi" w:cstheme="minorHAnsi"/>
                <w:bCs/>
                <w:sz w:val="20"/>
                <w:szCs w:val="20"/>
              </w:rPr>
            </w:pPr>
          </w:p>
        </w:tc>
        <w:tc>
          <w:tcPr>
            <w:tcW w:w="2126" w:type="dxa"/>
            <w:shd w:val="clear" w:color="auto" w:fill="auto"/>
          </w:tcPr>
          <w:p w14:paraId="029C237B" w14:textId="4B4EBF49" w:rsidR="00734DA2" w:rsidRPr="00B46CF2" w:rsidRDefault="00734DA2" w:rsidP="00734DA2">
            <w:pPr>
              <w:rPr>
                <w:rFonts w:asciiTheme="minorHAnsi" w:hAnsiTheme="minorHAnsi" w:cstheme="minorHAnsi"/>
                <w:b/>
                <w:sz w:val="20"/>
                <w:szCs w:val="20"/>
              </w:rPr>
            </w:pPr>
            <w:r w:rsidRPr="00B46CF2">
              <w:rPr>
                <w:rFonts w:asciiTheme="minorHAnsi" w:hAnsiTheme="minorHAnsi" w:cstheme="minorHAnsi"/>
                <w:b/>
                <w:sz w:val="20"/>
                <w:szCs w:val="20"/>
              </w:rPr>
              <w:t xml:space="preserve">Locatie </w:t>
            </w:r>
          </w:p>
          <w:p w14:paraId="270D2591" w14:textId="177EDC6F" w:rsidR="00734DA2" w:rsidRPr="00B46CF2" w:rsidRDefault="00734DA2" w:rsidP="00734DA2">
            <w:pPr>
              <w:rPr>
                <w:rFonts w:asciiTheme="minorHAnsi" w:hAnsiTheme="minorHAnsi" w:cstheme="minorHAnsi"/>
                <w:b/>
                <w:sz w:val="20"/>
                <w:szCs w:val="20"/>
              </w:rPr>
            </w:pPr>
            <w:r w:rsidRPr="00B46CF2">
              <w:rPr>
                <w:rFonts w:asciiTheme="minorHAnsi" w:hAnsiTheme="minorHAnsi" w:cstheme="minorHAnsi"/>
                <w:b/>
                <w:sz w:val="20"/>
                <w:szCs w:val="20"/>
              </w:rPr>
              <w:t>Elst</w:t>
            </w:r>
          </w:p>
          <w:p w14:paraId="2BD1340E" w14:textId="77777777" w:rsidR="00E93201" w:rsidRPr="00E93201"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 xml:space="preserve">Nieuwe </w:t>
            </w:r>
            <w:proofErr w:type="spellStart"/>
            <w:r w:rsidRPr="00E93201">
              <w:rPr>
                <w:rFonts w:asciiTheme="minorHAnsi" w:hAnsiTheme="minorHAnsi" w:cstheme="minorHAnsi"/>
                <w:bCs/>
                <w:sz w:val="20"/>
                <w:szCs w:val="20"/>
              </w:rPr>
              <w:t>Aamsestraat</w:t>
            </w:r>
            <w:proofErr w:type="spellEnd"/>
            <w:r w:rsidRPr="00E93201">
              <w:rPr>
                <w:rFonts w:asciiTheme="minorHAnsi" w:hAnsiTheme="minorHAnsi" w:cstheme="minorHAnsi"/>
                <w:bCs/>
                <w:sz w:val="20"/>
                <w:szCs w:val="20"/>
              </w:rPr>
              <w:t xml:space="preserve"> 84A</w:t>
            </w:r>
            <w:r w:rsidRPr="00E93201">
              <w:rPr>
                <w:rFonts w:asciiTheme="minorHAnsi" w:hAnsiTheme="minorHAnsi" w:cstheme="minorHAnsi"/>
                <w:bCs/>
                <w:sz w:val="20"/>
                <w:szCs w:val="20"/>
              </w:rPr>
              <w:br/>
              <w:t>6662 NK Elst (GLD)</w:t>
            </w:r>
          </w:p>
          <w:p w14:paraId="13C6CEB0" w14:textId="77777777" w:rsidR="00E93201" w:rsidRPr="00E93201"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 xml:space="preserve">T: </w:t>
            </w:r>
            <w:r w:rsidRPr="00E93201">
              <w:rPr>
                <w:rFonts w:asciiTheme="minorHAnsi" w:eastAsiaTheme="minorHAnsi" w:hAnsiTheme="minorHAnsi" w:cstheme="minorHAnsi"/>
                <w:sz w:val="20"/>
                <w:szCs w:val="20"/>
                <w:lang w:eastAsia="en-US"/>
              </w:rPr>
              <w:t>0481 43 93 00</w:t>
            </w:r>
            <w:r w:rsidRPr="00E93201">
              <w:rPr>
                <w:rFonts w:asciiTheme="minorHAnsi" w:eastAsiaTheme="minorHAnsi" w:hAnsiTheme="minorHAnsi" w:cstheme="minorHAnsi"/>
                <w:sz w:val="20"/>
                <w:szCs w:val="20"/>
                <w:lang w:eastAsia="en-US"/>
              </w:rPr>
              <w:br/>
            </w:r>
          </w:p>
          <w:p w14:paraId="02431FFC" w14:textId="1F45B8FC" w:rsidR="00734DA2" w:rsidRPr="00B46CF2"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 xml:space="preserve">Kijk voor een overzicht van de gemeenten die onder de </w:t>
            </w:r>
            <w:r w:rsidRPr="00E93201">
              <w:rPr>
                <w:rFonts w:asciiTheme="minorHAnsi" w:hAnsiTheme="minorHAnsi" w:cstheme="minorHAnsi"/>
                <w:b/>
                <w:sz w:val="20"/>
                <w:szCs w:val="20"/>
              </w:rPr>
              <w:t>locatie Elst</w:t>
            </w:r>
            <w:r w:rsidRPr="00E93201">
              <w:rPr>
                <w:rFonts w:asciiTheme="minorHAnsi" w:hAnsiTheme="minorHAnsi" w:cstheme="minorHAnsi"/>
                <w:bCs/>
                <w:sz w:val="20"/>
                <w:szCs w:val="20"/>
              </w:rPr>
              <w:t xml:space="preserve"> vallen op onze </w:t>
            </w:r>
            <w:hyperlink r:id="rId8" w:history="1">
              <w:r w:rsidRPr="00E93201">
                <w:rPr>
                  <w:rStyle w:val="Hyperlink"/>
                  <w:rFonts w:asciiTheme="minorHAnsi" w:hAnsiTheme="minorHAnsi" w:cstheme="minorHAnsi"/>
                  <w:bCs/>
                  <w:sz w:val="20"/>
                  <w:szCs w:val="20"/>
                </w:rPr>
                <w:t>website</w:t>
              </w:r>
            </w:hyperlink>
            <w:r w:rsidRPr="00E93201">
              <w:rPr>
                <w:rFonts w:asciiTheme="minorHAnsi" w:hAnsiTheme="minorHAnsi" w:cstheme="minorHAnsi"/>
                <w:bCs/>
                <w:sz w:val="20"/>
                <w:szCs w:val="20"/>
              </w:rPr>
              <w:t>.</w:t>
            </w:r>
          </w:p>
        </w:tc>
      </w:tr>
    </w:tbl>
    <w:p w14:paraId="686974D6" w14:textId="77777777" w:rsidR="00AA3DE9" w:rsidRPr="002737E6" w:rsidRDefault="00AA3DE9" w:rsidP="00B523AA">
      <w:pPr>
        <w:rPr>
          <w:rFonts w:asciiTheme="minorHAnsi" w:hAnsiTheme="minorHAnsi" w:cstheme="minorHAnsi"/>
          <w:bCs/>
          <w:sz w:val="22"/>
          <w:szCs w:val="22"/>
        </w:rPr>
      </w:pPr>
    </w:p>
    <w:p w14:paraId="30B434AC" w14:textId="77777777" w:rsidR="00BD2197" w:rsidRPr="002737E6" w:rsidRDefault="00BD2197" w:rsidP="00BD2197">
      <w:pPr>
        <w:rPr>
          <w:rFonts w:asciiTheme="minorHAnsi" w:hAnsiTheme="minorHAnsi" w:cstheme="minorHAnsi"/>
          <w:bCs/>
          <w:sz w:val="22"/>
          <w:szCs w:val="22"/>
        </w:rPr>
      </w:pPr>
    </w:p>
    <w:p w14:paraId="0C5578CA" w14:textId="77777777" w:rsidR="009212D1" w:rsidRPr="002737E6" w:rsidRDefault="00245983" w:rsidP="009212D1">
      <w:pPr>
        <w:rPr>
          <w:rFonts w:asciiTheme="minorHAnsi" w:hAnsiTheme="minorHAnsi" w:cstheme="minorHAnsi"/>
          <w:b/>
          <w:sz w:val="22"/>
          <w:szCs w:val="22"/>
        </w:rPr>
      </w:pPr>
      <w:r w:rsidRPr="002737E6">
        <w:rPr>
          <w:rFonts w:asciiTheme="minorHAnsi" w:hAnsiTheme="minorHAnsi" w:cstheme="minorHAnsi"/>
          <w:b/>
          <w:sz w:val="22"/>
          <w:szCs w:val="22"/>
        </w:rPr>
        <w:br/>
      </w:r>
    </w:p>
    <w:sectPr w:rsidR="009212D1" w:rsidRPr="002737E6" w:rsidSect="009A34D2">
      <w:footerReference w:type="default" r:id="rId9"/>
      <w:headerReference w:type="first" r:id="rId10"/>
      <w:footerReference w:type="first" r:id="rId11"/>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565B" w14:textId="77777777" w:rsidR="00871BDA" w:rsidRDefault="00871BDA">
      <w:r>
        <w:separator/>
      </w:r>
    </w:p>
  </w:endnote>
  <w:endnote w:type="continuationSeparator" w:id="0">
    <w:p w14:paraId="01BA6C82" w14:textId="77777777" w:rsidR="00871BDA" w:rsidRDefault="0087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24FEE56D"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 xml:space="preserve">Aanmeldingsformulier voor onderzoek </w:t>
    </w:r>
    <w:r w:rsidR="00161931">
      <w:rPr>
        <w:rFonts w:asciiTheme="minorHAnsi" w:hAnsiTheme="minorHAnsi" w:cstheme="minorHAnsi"/>
        <w:iCs/>
        <w:sz w:val="18"/>
        <w:szCs w:val="18"/>
      </w:rPr>
      <w:t xml:space="preserve">–versie A- voor 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57AD99F4" w:rsidR="00B36BEE" w:rsidRPr="00B46CF2" w:rsidRDefault="00D62ACF" w:rsidP="00B36BEE">
    <w:pPr>
      <w:pStyle w:val="Voettekst"/>
      <w:rPr>
        <w:rFonts w:asciiTheme="minorHAnsi" w:hAnsiTheme="minorHAnsi" w:cstheme="minorHAnsi"/>
        <w:i/>
        <w:iCs/>
        <w:sz w:val="18"/>
        <w:szCs w:val="18"/>
      </w:rPr>
    </w:pPr>
    <w:r>
      <w:rPr>
        <w:rFonts w:asciiTheme="minorHAnsi" w:hAnsiTheme="minorHAnsi" w:cstheme="minorHAnsi"/>
        <w:iCs/>
        <w:sz w:val="18"/>
        <w:szCs w:val="18"/>
      </w:rPr>
      <w:t>November</w:t>
    </w:r>
    <w:r w:rsidR="008F236F" w:rsidRPr="00B46CF2">
      <w:rPr>
        <w:rFonts w:asciiTheme="minorHAnsi" w:hAnsiTheme="minorHAnsi" w:cstheme="minorHAnsi"/>
        <w:iCs/>
        <w:sz w:val="18"/>
        <w:szCs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1999C9DB"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 xml:space="preserve">Nieuwe </w:t>
          </w:r>
          <w:proofErr w:type="spellStart"/>
          <w:r w:rsidRPr="00700D45">
            <w:rPr>
              <w:rFonts w:asciiTheme="minorHAnsi" w:hAnsiTheme="minorHAnsi" w:cstheme="minorHAnsi"/>
              <w:sz w:val="18"/>
              <w:szCs w:val="18"/>
            </w:rPr>
            <w:t>Aamsestraat</w:t>
          </w:r>
          <w:proofErr w:type="spellEnd"/>
          <w:r w:rsidRPr="00700D45">
            <w:rPr>
              <w:rFonts w:asciiTheme="minorHAnsi" w:hAnsiTheme="minorHAnsi" w:cstheme="minorHAnsi"/>
              <w:sz w:val="18"/>
              <w:szCs w:val="18"/>
            </w:rPr>
            <w:t xml:space="preserve">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079 329 56 00</w:t>
          </w:r>
        </w:p>
      </w:tc>
      <w:tc>
        <w:tcPr>
          <w:tcW w:w="1843" w:type="dxa"/>
        </w:tcPr>
        <w:p w14:paraId="1D79E2B3"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023 510 00 00</w:t>
          </w:r>
        </w:p>
      </w:tc>
      <w:tc>
        <w:tcPr>
          <w:tcW w:w="2552" w:type="dxa"/>
        </w:tcPr>
        <w:p w14:paraId="67FA9E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0481 43 93 00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90BB" w14:textId="77777777" w:rsidR="00871BDA" w:rsidRDefault="00871BDA">
      <w:r>
        <w:separator/>
      </w:r>
    </w:p>
  </w:footnote>
  <w:footnote w:type="continuationSeparator" w:id="0">
    <w:p w14:paraId="1BE4D1D7" w14:textId="77777777" w:rsidR="00871BDA" w:rsidRDefault="0087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1"/>
  </w:num>
  <w:num w:numId="6">
    <w:abstractNumId w:val="4"/>
  </w:num>
  <w:num w:numId="7">
    <w:abstractNumId w:val="9"/>
  </w:num>
  <w:num w:numId="8">
    <w:abstractNumId w:val="12"/>
  </w:num>
  <w:num w:numId="9">
    <w:abstractNumId w:val="3"/>
  </w:num>
  <w:num w:numId="10">
    <w:abstractNumId w:val="8"/>
  </w:num>
  <w:num w:numId="11">
    <w:abstractNumId w:val="2"/>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214B6"/>
    <w:rsid w:val="001227CF"/>
    <w:rsid w:val="00123975"/>
    <w:rsid w:val="001420CF"/>
    <w:rsid w:val="00143688"/>
    <w:rsid w:val="001438CD"/>
    <w:rsid w:val="001551A8"/>
    <w:rsid w:val="00156604"/>
    <w:rsid w:val="001566D8"/>
    <w:rsid w:val="00161931"/>
    <w:rsid w:val="00180763"/>
    <w:rsid w:val="00182280"/>
    <w:rsid w:val="00184651"/>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734A"/>
    <w:rsid w:val="002105FF"/>
    <w:rsid w:val="00210741"/>
    <w:rsid w:val="00213A50"/>
    <w:rsid w:val="00220F91"/>
    <w:rsid w:val="00225F57"/>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6F6B"/>
    <w:rsid w:val="003943DC"/>
    <w:rsid w:val="003A17B9"/>
    <w:rsid w:val="003A697D"/>
    <w:rsid w:val="003B51A4"/>
    <w:rsid w:val="003B66C6"/>
    <w:rsid w:val="003B6E90"/>
    <w:rsid w:val="003C14C8"/>
    <w:rsid w:val="003C2F75"/>
    <w:rsid w:val="003D0C82"/>
    <w:rsid w:val="003D3DB0"/>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7DC"/>
    <w:rsid w:val="00482E92"/>
    <w:rsid w:val="00484EB8"/>
    <w:rsid w:val="00485B40"/>
    <w:rsid w:val="00486C05"/>
    <w:rsid w:val="00497308"/>
    <w:rsid w:val="004A033A"/>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42CAF"/>
    <w:rsid w:val="005438F5"/>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642C"/>
    <w:rsid w:val="005F3BD8"/>
    <w:rsid w:val="00602EC5"/>
    <w:rsid w:val="00603971"/>
    <w:rsid w:val="0060738D"/>
    <w:rsid w:val="006078CE"/>
    <w:rsid w:val="00607B32"/>
    <w:rsid w:val="006239E0"/>
    <w:rsid w:val="00627295"/>
    <w:rsid w:val="00627306"/>
    <w:rsid w:val="00635860"/>
    <w:rsid w:val="00637392"/>
    <w:rsid w:val="0064549B"/>
    <w:rsid w:val="006456C5"/>
    <w:rsid w:val="00647D94"/>
    <w:rsid w:val="006574BF"/>
    <w:rsid w:val="00657FC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26A5E"/>
    <w:rsid w:val="00734DA2"/>
    <w:rsid w:val="00752214"/>
    <w:rsid w:val="007524A3"/>
    <w:rsid w:val="007546C8"/>
    <w:rsid w:val="00754ADA"/>
    <w:rsid w:val="00755511"/>
    <w:rsid w:val="007661C2"/>
    <w:rsid w:val="0076669E"/>
    <w:rsid w:val="007752FC"/>
    <w:rsid w:val="007765C9"/>
    <w:rsid w:val="007879AC"/>
    <w:rsid w:val="00790277"/>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3015F"/>
    <w:rsid w:val="00837127"/>
    <w:rsid w:val="008373B0"/>
    <w:rsid w:val="0084318A"/>
    <w:rsid w:val="00844256"/>
    <w:rsid w:val="008549A8"/>
    <w:rsid w:val="00854BE7"/>
    <w:rsid w:val="008607CD"/>
    <w:rsid w:val="00861703"/>
    <w:rsid w:val="00862182"/>
    <w:rsid w:val="0086528C"/>
    <w:rsid w:val="00871BDA"/>
    <w:rsid w:val="0087482D"/>
    <w:rsid w:val="00882DE7"/>
    <w:rsid w:val="00884078"/>
    <w:rsid w:val="008861A4"/>
    <w:rsid w:val="00887351"/>
    <w:rsid w:val="00890CDB"/>
    <w:rsid w:val="00892A19"/>
    <w:rsid w:val="008A1E2E"/>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34D2"/>
    <w:rsid w:val="009A5376"/>
    <w:rsid w:val="009B2378"/>
    <w:rsid w:val="009C2243"/>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81E2D"/>
    <w:rsid w:val="00A8238B"/>
    <w:rsid w:val="00A83210"/>
    <w:rsid w:val="00A84F88"/>
    <w:rsid w:val="00A920B9"/>
    <w:rsid w:val="00A92D79"/>
    <w:rsid w:val="00A945E8"/>
    <w:rsid w:val="00A94902"/>
    <w:rsid w:val="00A972CE"/>
    <w:rsid w:val="00AA1F8C"/>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64FE"/>
    <w:rsid w:val="00C767CF"/>
    <w:rsid w:val="00C85867"/>
    <w:rsid w:val="00C92BA6"/>
    <w:rsid w:val="00C9358D"/>
    <w:rsid w:val="00C97246"/>
    <w:rsid w:val="00CB17AD"/>
    <w:rsid w:val="00CC0FE0"/>
    <w:rsid w:val="00CD0008"/>
    <w:rsid w:val="00CD1AB6"/>
    <w:rsid w:val="00CF050B"/>
    <w:rsid w:val="00D07918"/>
    <w:rsid w:val="00D1262A"/>
    <w:rsid w:val="00D1410A"/>
    <w:rsid w:val="00D17205"/>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F424D"/>
    <w:rsid w:val="00E0760B"/>
    <w:rsid w:val="00E14A3A"/>
    <w:rsid w:val="00E20976"/>
    <w:rsid w:val="00E44AC7"/>
    <w:rsid w:val="00E51253"/>
    <w:rsid w:val="00E52D43"/>
    <w:rsid w:val="00E54506"/>
    <w:rsid w:val="00E55A8F"/>
    <w:rsid w:val="00E60B09"/>
    <w:rsid w:val="00E7282F"/>
    <w:rsid w:val="00E745DF"/>
    <w:rsid w:val="00E93201"/>
    <w:rsid w:val="00EB5F31"/>
    <w:rsid w:val="00EC0389"/>
    <w:rsid w:val="00EC7CBB"/>
    <w:rsid w:val="00EC7F76"/>
    <w:rsid w:val="00ED014F"/>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93CE5"/>
    <w:rsid w:val="00FA417F"/>
    <w:rsid w:val="00FA5917"/>
    <w:rsid w:val="00FA6A00"/>
    <w:rsid w:val="00FB5610"/>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801.nl/ondersteuning-kinderen-en-jongeren/dyslexie/ons-werkgebied-dyslexiez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2044</Words>
  <Characters>11244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13262</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Cecilia van der Biezen - Verkleij</cp:lastModifiedBy>
  <cp:revision>2</cp:revision>
  <cp:lastPrinted>2022-02-24T09:09:00Z</cp:lastPrinted>
  <dcterms:created xsi:type="dcterms:W3CDTF">2022-11-07T11:18:00Z</dcterms:created>
  <dcterms:modified xsi:type="dcterms:W3CDTF">2022-11-07T11:18:00Z</dcterms:modified>
</cp:coreProperties>
</file>